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Заключение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1. Общие сведения: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Наименование регулирующего органа:</w:t>
      </w:r>
      <w:r w:rsidRPr="008A64A0">
        <w:rPr>
          <w:sz w:val="28"/>
          <w:szCs w:val="28"/>
        </w:rPr>
        <w:t xml:space="preserve"> </w:t>
      </w:r>
    </w:p>
    <w:p w:rsidR="00676332" w:rsidRPr="008A64A0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8A64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533C8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8A64A0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90E17" w:rsidRPr="008A64A0">
        <w:rPr>
          <w:rFonts w:ascii="Times New Roman" w:hAnsi="Times New Roman" w:cs="Times New Roman"/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 xml:space="preserve">Наименование </w:t>
      </w:r>
      <w:r w:rsidR="003E702D" w:rsidRPr="008A64A0">
        <w:rPr>
          <w:sz w:val="28"/>
          <w:szCs w:val="28"/>
          <w:u w:val="single"/>
        </w:rPr>
        <w:t xml:space="preserve">регулирующего </w:t>
      </w:r>
      <w:r w:rsidRPr="008A64A0">
        <w:rPr>
          <w:sz w:val="28"/>
          <w:szCs w:val="28"/>
          <w:u w:val="single"/>
        </w:rPr>
        <w:t>акта:</w:t>
      </w:r>
      <w:r w:rsidRPr="008A64A0">
        <w:rPr>
          <w:sz w:val="28"/>
          <w:szCs w:val="28"/>
        </w:rPr>
        <w:t xml:space="preserve"> </w:t>
      </w:r>
    </w:p>
    <w:p w:rsidR="004B4A23" w:rsidRPr="008A64A0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</w:t>
      </w:r>
      <w:r w:rsidR="00676332" w:rsidRPr="008A64A0">
        <w:rPr>
          <w:sz w:val="28"/>
          <w:szCs w:val="28"/>
        </w:rPr>
        <w:t>роект постановления администр</w:t>
      </w:r>
      <w:r w:rsidR="00FF1DF8" w:rsidRPr="008A64A0">
        <w:rPr>
          <w:sz w:val="28"/>
          <w:szCs w:val="28"/>
        </w:rPr>
        <w:t xml:space="preserve">ации города Нижнего Новгорода </w:t>
      </w:r>
      <w:r w:rsidR="00063AF3" w:rsidRPr="008A64A0">
        <w:rPr>
          <w:sz w:val="28"/>
          <w:szCs w:val="28"/>
        </w:rPr>
        <w:t>«</w:t>
      </w:r>
      <w:r w:rsidR="00AF0B80" w:rsidRPr="008A64A0">
        <w:rPr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063AF3" w:rsidRPr="008A64A0">
        <w:rPr>
          <w:sz w:val="28"/>
          <w:szCs w:val="28"/>
        </w:rPr>
        <w:t>»</w:t>
      </w:r>
      <w:r w:rsidR="00A90E17" w:rsidRPr="008A64A0">
        <w:rPr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2. Описание существующей проблемы: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DF25C2" w:rsidRPr="008A64A0" w:rsidRDefault="00AF0B80" w:rsidP="00DF25C2">
      <w:pPr>
        <w:tabs>
          <w:tab w:val="left" w:pos="1134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Данное правовое регулирование направлено на предоставление муниципальной поддержки субъектам малого и среднего предпринимательства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 Новгорода в виде грантов</w:t>
      </w:r>
      <w:r w:rsidR="005F4C38"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063AF3" w:rsidRPr="008A64A0" w:rsidRDefault="00063AF3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Цель введения акта:</w:t>
      </w:r>
      <w:r w:rsidRPr="008A64A0">
        <w:rPr>
          <w:sz w:val="28"/>
          <w:szCs w:val="28"/>
        </w:rPr>
        <w:t xml:space="preserve"> </w:t>
      </w:r>
    </w:p>
    <w:p w:rsidR="001533C8" w:rsidRDefault="001533C8" w:rsidP="001533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постановление предусматривается утверждение новой редакции:</w:t>
      </w:r>
    </w:p>
    <w:p w:rsidR="001533C8" w:rsidRPr="007652BB" w:rsidRDefault="001533C8" w:rsidP="001533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7652B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652BB">
        <w:rPr>
          <w:sz w:val="28"/>
          <w:szCs w:val="28"/>
        </w:rPr>
        <w:t xml:space="preserve"> </w:t>
      </w:r>
      <w:r w:rsidRPr="007652BB">
        <w:rPr>
          <w:bCs/>
          <w:sz w:val="28"/>
          <w:szCs w:val="28"/>
        </w:rPr>
        <w:t xml:space="preserve">предоставления субсидии на поддержку начинающих субъектов малого и среднего предпринимательства и физических лиц, </w:t>
      </w:r>
      <w:r w:rsidRPr="007652BB">
        <w:rPr>
          <w:bCs/>
          <w:sz w:val="28"/>
        </w:rPr>
        <w:t>не являющихся индивидуальными предпринимателями и</w:t>
      </w:r>
      <w:r w:rsidRPr="007652BB">
        <w:rPr>
          <w:bCs/>
          <w:sz w:val="28"/>
          <w:szCs w:val="28"/>
        </w:rPr>
        <w:t xml:space="preserve"> применяющих специальный налоговый режим «Налог на профессиональный доход», в виде предоставления грантов</w:t>
      </w:r>
      <w:r>
        <w:rPr>
          <w:bCs/>
          <w:sz w:val="28"/>
          <w:szCs w:val="28"/>
        </w:rPr>
        <w:t>.</w:t>
      </w:r>
    </w:p>
    <w:p w:rsidR="001533C8" w:rsidRPr="007652BB" w:rsidRDefault="001533C8" w:rsidP="001533C8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Поряд</w:t>
      </w:r>
      <w:r w:rsidRPr="007652BB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а</w:t>
      </w:r>
      <w:r w:rsidRPr="007652BB">
        <w:rPr>
          <w:bCs/>
          <w:color w:val="000000"/>
          <w:sz w:val="28"/>
          <w:szCs w:val="28"/>
        </w:rPr>
        <w:t xml:space="preserve">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(работ, услуг)</w:t>
      </w:r>
      <w:r>
        <w:rPr>
          <w:bCs/>
          <w:color w:val="000000"/>
          <w:sz w:val="28"/>
          <w:szCs w:val="28"/>
        </w:rPr>
        <w:t>.</w:t>
      </w:r>
    </w:p>
    <w:p w:rsidR="00063AF3" w:rsidRPr="008A64A0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Риски, связанные с текущей ситуацией:</w:t>
      </w:r>
      <w:r w:rsidRPr="008A64A0">
        <w:rPr>
          <w:sz w:val="28"/>
          <w:szCs w:val="28"/>
        </w:rPr>
        <w:t xml:space="preserve"> </w:t>
      </w:r>
    </w:p>
    <w:p w:rsidR="00293729" w:rsidRPr="008A64A0" w:rsidRDefault="002C1BC5" w:rsidP="00DF25C2">
      <w:pPr>
        <w:pStyle w:val="ConsPlusNormal"/>
        <w:ind w:firstLine="540"/>
        <w:jc w:val="both"/>
      </w:pPr>
      <w:r w:rsidRPr="008A64A0">
        <w:t>Отсутствуют</w:t>
      </w:r>
      <w:r w:rsidR="002A0112" w:rsidRPr="008A64A0">
        <w:t>.</w:t>
      </w:r>
    </w:p>
    <w:p w:rsidR="00293729" w:rsidRPr="008A64A0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8A64A0" w:rsidRDefault="00293729" w:rsidP="008A64A0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u w:val="single"/>
        </w:rPr>
        <w:t xml:space="preserve">Последствия, если никаких действий не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будет предпринято: </w:t>
      </w:r>
    </w:p>
    <w:p w:rsidR="001E32E6" w:rsidRPr="008A64A0" w:rsidRDefault="00AF0B80" w:rsidP="00DF25C2">
      <w:pPr>
        <w:pStyle w:val="ConsPlusNormal"/>
        <w:ind w:firstLine="540"/>
        <w:jc w:val="both"/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Муниципальная поддержка предпринимателей 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города Нижнего Новгорода будет оказана не в полном объеме.</w:t>
      </w:r>
    </w:p>
    <w:p w:rsidR="00293729" w:rsidRPr="008A64A0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293729" w:rsidRPr="008A64A0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A64A0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Предприниматели</w:t>
      </w:r>
      <w:r w:rsidR="008A64A0">
        <w:rPr>
          <w:sz w:val="28"/>
          <w:szCs w:val="28"/>
        </w:rPr>
        <w:t xml:space="preserve"> </w:t>
      </w:r>
      <w:r w:rsidR="008A64A0">
        <w:rPr>
          <w:color w:val="000000"/>
          <w:sz w:val="28"/>
          <w:szCs w:val="28"/>
        </w:rPr>
        <w:t xml:space="preserve">и </w:t>
      </w:r>
      <w:r w:rsidR="008A64A0" w:rsidRPr="008A64A0">
        <w:rPr>
          <w:color w:val="000000"/>
          <w:sz w:val="28"/>
          <w:szCs w:val="28"/>
        </w:rPr>
        <w:t>фи</w:t>
      </w:r>
      <w:r w:rsidR="008A64A0">
        <w:rPr>
          <w:color w:val="000000"/>
          <w:sz w:val="28"/>
          <w:szCs w:val="28"/>
        </w:rPr>
        <w:t>зические лица, применяющие</w:t>
      </w:r>
      <w:r w:rsidR="008A64A0" w:rsidRPr="008A64A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</w:t>
      </w:r>
      <w:r w:rsidRPr="008A64A0">
        <w:rPr>
          <w:sz w:val="28"/>
          <w:szCs w:val="28"/>
        </w:rPr>
        <w:t xml:space="preserve">, осуществляющие деятельность </w:t>
      </w:r>
      <w:r w:rsidR="00AF0B80" w:rsidRPr="008A64A0">
        <w:rPr>
          <w:sz w:val="28"/>
          <w:szCs w:val="28"/>
        </w:rPr>
        <w:t>на территории города Нижнего Новгорода</w:t>
      </w:r>
      <w:r w:rsidRPr="008A64A0">
        <w:rPr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lastRenderedPageBreak/>
        <w:t>3. Цели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Основные цели регулирования:</w:t>
      </w:r>
    </w:p>
    <w:p w:rsidR="00C71D64" w:rsidRPr="008A64A0" w:rsidRDefault="00AF0B80" w:rsidP="00DF25C2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Повышение роли малого и среднего предпринимательства 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>и физических лиц, применяющих специальный налоговый режим «Налог на профессиональный 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в развитии конкурентной экономической среды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 Нижнего</w:t>
      </w:r>
      <w:r w:rsidR="00E9319D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Новгорода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F0B80" w:rsidRPr="008A64A0" w:rsidRDefault="00AF0B80" w:rsidP="00DF25C2">
      <w:pPr>
        <w:pStyle w:val="ConsPlusNormal"/>
        <w:ind w:firstLine="540"/>
        <w:jc w:val="both"/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A64A0">
        <w:rPr>
          <w:sz w:val="28"/>
          <w:szCs w:val="28"/>
          <w:u w:val="single"/>
        </w:rPr>
        <w:t xml:space="preserve">акта </w:t>
      </w:r>
      <w:r w:rsidRPr="008A64A0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Отсутствует.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4. Возможные варианты достижения поставленной цели: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Невмешательство: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Вариант </w:t>
      </w:r>
      <w:r w:rsidR="00E84F8B" w:rsidRPr="008A64A0">
        <w:rPr>
          <w:sz w:val="28"/>
          <w:szCs w:val="28"/>
        </w:rPr>
        <w:t xml:space="preserve">не </w:t>
      </w:r>
      <w:r w:rsidRPr="008A64A0">
        <w:rPr>
          <w:sz w:val="28"/>
          <w:szCs w:val="28"/>
        </w:rPr>
        <w:t>предполагается</w:t>
      </w:r>
      <w:r w:rsidR="00DC1E41" w:rsidRPr="008A64A0">
        <w:rPr>
          <w:sz w:val="28"/>
          <w:szCs w:val="28"/>
        </w:rPr>
        <w:t>.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Вариант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Саморегулирование: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Прямое регулирование: </w:t>
      </w:r>
    </w:p>
    <w:p w:rsidR="001B58F0" w:rsidRPr="008A64A0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A64A0">
        <w:rPr>
          <w:sz w:val="28"/>
          <w:szCs w:val="28"/>
        </w:rPr>
        <w:t xml:space="preserve"> </w:t>
      </w:r>
    </w:p>
    <w:p w:rsidR="00DD7002" w:rsidRPr="008A64A0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A64A0">
        <w:rPr>
          <w:sz w:val="28"/>
          <w:szCs w:val="28"/>
        </w:rPr>
        <w:t xml:space="preserve"> </w:t>
      </w:r>
    </w:p>
    <w:p w:rsidR="003761BA" w:rsidRPr="008A64A0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5. Публичные консультации: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Default="009A146B" w:rsidP="009A146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НР</w:t>
      </w:r>
      <w:r w:rsidR="008A64A0" w:rsidRPr="009A146B">
        <w:rPr>
          <w:sz w:val="28"/>
          <w:szCs w:val="28"/>
        </w:rPr>
        <w:t>О «Опора России»</w:t>
      </w:r>
      <w:r w:rsidR="00AF0B80" w:rsidRPr="009A146B">
        <w:rPr>
          <w:sz w:val="28"/>
          <w:szCs w:val="28"/>
        </w:rPr>
        <w:t>.</w:t>
      </w:r>
    </w:p>
    <w:p w:rsidR="001533C8" w:rsidRPr="009A146B" w:rsidRDefault="001533C8" w:rsidP="009A146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8A64A0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AF0B80" w:rsidRPr="008A64A0">
        <w:rPr>
          <w:sz w:val="28"/>
          <w:szCs w:val="28"/>
        </w:rPr>
        <w:t>П</w:t>
      </w:r>
      <w:r w:rsidRPr="008A64A0">
        <w:rPr>
          <w:sz w:val="28"/>
          <w:szCs w:val="28"/>
        </w:rPr>
        <w:t xml:space="preserve">редложения </w:t>
      </w:r>
      <w:r w:rsidR="00AF0B80" w:rsidRPr="008A64A0">
        <w:rPr>
          <w:sz w:val="28"/>
          <w:szCs w:val="28"/>
        </w:rPr>
        <w:t>рассмотрены</w:t>
      </w:r>
      <w:r w:rsidR="009A146B">
        <w:rPr>
          <w:sz w:val="28"/>
          <w:szCs w:val="28"/>
        </w:rPr>
        <w:t xml:space="preserve"> и </w:t>
      </w:r>
      <w:r w:rsidR="001533C8">
        <w:rPr>
          <w:sz w:val="28"/>
          <w:szCs w:val="28"/>
        </w:rPr>
        <w:t>учтены</w:t>
      </w:r>
      <w:r w:rsidRPr="008A64A0">
        <w:rPr>
          <w:sz w:val="28"/>
          <w:szCs w:val="28"/>
        </w:rPr>
        <w:t>.</w:t>
      </w:r>
    </w:p>
    <w:p w:rsidR="00E17974" w:rsidRPr="008A64A0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6. Рекомендуемый вариант регулирующего решения: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A64A0">
        <w:rPr>
          <w:sz w:val="28"/>
          <w:szCs w:val="28"/>
        </w:rPr>
        <w:t>:</w:t>
      </w:r>
      <w:r w:rsidR="00076996" w:rsidRPr="008A64A0">
        <w:rPr>
          <w:sz w:val="28"/>
          <w:szCs w:val="28"/>
        </w:rPr>
        <w:t xml:space="preserve"> </w:t>
      </w:r>
      <w:r w:rsidR="00071E55" w:rsidRPr="008A64A0">
        <w:rPr>
          <w:sz w:val="28"/>
          <w:szCs w:val="28"/>
        </w:rPr>
        <w:t xml:space="preserve">постановления администрации города Нижнего Новгорода </w:t>
      </w:r>
      <w:r w:rsidR="00AF0B80" w:rsidRPr="008A64A0">
        <w:rPr>
          <w:sz w:val="28"/>
          <w:szCs w:val="28"/>
        </w:rPr>
        <w:t xml:space="preserve">«О внесении изменений </w:t>
      </w:r>
      <w:r w:rsidR="00AF0B80" w:rsidRPr="008A64A0">
        <w:rPr>
          <w:sz w:val="28"/>
          <w:szCs w:val="28"/>
        </w:rPr>
        <w:lastRenderedPageBreak/>
        <w:t>в постановление администрации города Нижнего Новгорода от 18.11.2019 № 4420»</w:t>
      </w:r>
      <w:r w:rsidR="00071E55" w:rsidRPr="008A64A0">
        <w:rPr>
          <w:sz w:val="28"/>
          <w:szCs w:val="28"/>
        </w:rPr>
        <w:t>.</w:t>
      </w:r>
    </w:p>
    <w:p w:rsidR="00071E55" w:rsidRPr="008A64A0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8A64A0">
        <w:rPr>
          <w:sz w:val="28"/>
          <w:szCs w:val="28"/>
        </w:rPr>
        <w:br/>
        <w:t xml:space="preserve">не ожидаются.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Выгода заключается в создании благоприятных условий для предпринимателей </w:t>
      </w:r>
      <w:r w:rsidR="008A64A0" w:rsidRPr="008A64A0">
        <w:rPr>
          <w:color w:val="000000"/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8A64A0">
        <w:rPr>
          <w:color w:val="000000"/>
          <w:sz w:val="28"/>
          <w:szCs w:val="28"/>
        </w:rPr>
        <w:t xml:space="preserve"> </w:t>
      </w:r>
      <w:r w:rsidR="00AF0B80" w:rsidRPr="008A64A0">
        <w:rPr>
          <w:sz w:val="28"/>
          <w:szCs w:val="28"/>
        </w:rPr>
        <w:t>города Нижнего Новгорода</w:t>
      </w:r>
      <w:r w:rsidRPr="008A64A0">
        <w:rPr>
          <w:sz w:val="28"/>
          <w:szCs w:val="28"/>
        </w:rPr>
        <w:t xml:space="preserve">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A64A0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A64A0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Период воздействия</w:t>
      </w:r>
      <w:r w:rsidRPr="008A64A0">
        <w:rPr>
          <w:sz w:val="28"/>
          <w:szCs w:val="28"/>
        </w:rPr>
        <w:t>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 xml:space="preserve">7. Информация об исполнителях: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8A64A0" w:rsidRDefault="008F080B" w:rsidP="009A146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8A64A0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533C8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C71D64" w:rsidRPr="008A64A0">
        <w:rPr>
          <w:rFonts w:ascii="Times New Roman" w:hAnsi="Times New Roman" w:cs="Times New Roman"/>
          <w:sz w:val="28"/>
          <w:szCs w:val="28"/>
        </w:rPr>
        <w:t>администрации города Нижнего Новгорода.</w:t>
      </w:r>
    </w:p>
    <w:p w:rsidR="00C71D64" w:rsidRPr="008A64A0" w:rsidRDefault="009A146B" w:rsidP="009A14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 </w:t>
      </w:r>
      <w:r w:rsidRPr="008A64A0">
        <w:rPr>
          <w:sz w:val="28"/>
          <w:szCs w:val="28"/>
        </w:rPr>
        <w:t xml:space="preserve">развития предпринимательства </w:t>
      </w:r>
      <w:r w:rsidR="001533C8">
        <w:rPr>
          <w:sz w:val="28"/>
          <w:szCs w:val="28"/>
        </w:rPr>
        <w:t xml:space="preserve">и инвестиций </w:t>
      </w:r>
      <w:r w:rsidRPr="008A64A0">
        <w:rPr>
          <w:sz w:val="28"/>
          <w:szCs w:val="28"/>
        </w:rPr>
        <w:t>администрации города Нижнего</w:t>
      </w:r>
      <w:r w:rsidR="00A002D1" w:rsidRPr="008A64A0">
        <w:rPr>
          <w:color w:val="000000"/>
          <w:sz w:val="28"/>
          <w:szCs w:val="28"/>
        </w:rPr>
        <w:t xml:space="preserve"> </w:t>
      </w:r>
      <w:r w:rsidR="00C71D64" w:rsidRPr="008A64A0">
        <w:rPr>
          <w:sz w:val="28"/>
          <w:szCs w:val="28"/>
        </w:rPr>
        <w:t xml:space="preserve">– Власов Вадим Борисович, телефон: </w:t>
      </w:r>
      <w:r w:rsidR="001533C8" w:rsidRPr="001533C8">
        <w:rPr>
          <w:sz w:val="28"/>
          <w:szCs w:val="28"/>
        </w:rPr>
        <w:t>435</w:t>
      </w:r>
      <w:r w:rsidR="001533C8">
        <w:rPr>
          <w:sz w:val="28"/>
          <w:szCs w:val="28"/>
        </w:rPr>
        <w:t>-</w:t>
      </w:r>
      <w:r w:rsidR="001533C8" w:rsidRPr="001533C8">
        <w:rPr>
          <w:sz w:val="28"/>
          <w:szCs w:val="28"/>
        </w:rPr>
        <w:t>58</w:t>
      </w:r>
      <w:r w:rsidR="001533C8">
        <w:rPr>
          <w:sz w:val="28"/>
          <w:szCs w:val="28"/>
        </w:rPr>
        <w:t>-</w:t>
      </w:r>
      <w:r w:rsidR="001533C8" w:rsidRPr="001533C8">
        <w:rPr>
          <w:sz w:val="28"/>
          <w:szCs w:val="28"/>
        </w:rPr>
        <w:t>42</w:t>
      </w:r>
      <w:r w:rsidR="00C71D64" w:rsidRPr="008A64A0">
        <w:rPr>
          <w:sz w:val="28"/>
          <w:szCs w:val="28"/>
        </w:rPr>
        <w:t xml:space="preserve">, </w:t>
      </w:r>
      <w:proofErr w:type="spellStart"/>
      <w:r w:rsidR="00C71D64" w:rsidRPr="008A64A0">
        <w:rPr>
          <w:sz w:val="28"/>
          <w:szCs w:val="28"/>
          <w:u w:val="single"/>
        </w:rPr>
        <w:t>vlasovv@admgor.nnov.ru</w:t>
      </w:r>
      <w:proofErr w:type="spellEnd"/>
      <w:r w:rsidR="00C71D64" w:rsidRPr="008A64A0">
        <w:rPr>
          <w:sz w:val="28"/>
          <w:szCs w:val="28"/>
        </w:rPr>
        <w:t>.</w:t>
      </w:r>
    </w:p>
    <w:p w:rsidR="0017511C" w:rsidRDefault="00C71D64" w:rsidP="009A146B">
      <w:pPr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9A146B" w:rsidRPr="008A64A0" w:rsidRDefault="009A146B" w:rsidP="009A146B">
      <w:pPr>
        <w:jc w:val="both"/>
        <w:rPr>
          <w:sz w:val="28"/>
          <w:szCs w:val="28"/>
        </w:rPr>
      </w:pPr>
    </w:p>
    <w:p w:rsidR="00A002D1" w:rsidRPr="008A64A0" w:rsidRDefault="001533C8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2DD" w:rsidRPr="008A64A0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CA52DD" w:rsidRPr="008A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C8" w:rsidRDefault="00CA52DD" w:rsidP="00CA5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533C8">
        <w:rPr>
          <w:rFonts w:ascii="Times New Roman" w:hAnsi="Times New Roman" w:cs="Times New Roman"/>
          <w:sz w:val="28"/>
          <w:szCs w:val="28"/>
        </w:rPr>
        <w:t xml:space="preserve">и инвестиций </w:t>
      </w:r>
    </w:p>
    <w:p w:rsidR="0017511C" w:rsidRPr="008A64A0" w:rsidRDefault="00CA52DD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>администрации</w:t>
      </w:r>
      <w:r w:rsidR="001533C8">
        <w:rPr>
          <w:rFonts w:ascii="Times New Roman" w:hAnsi="Times New Roman" w:cs="Times New Roman"/>
          <w:sz w:val="28"/>
          <w:szCs w:val="28"/>
        </w:rPr>
        <w:t xml:space="preserve"> </w:t>
      </w:r>
      <w:r w:rsidRPr="008A64A0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</w:t>
      </w:r>
      <w:r w:rsidR="001533C8">
        <w:rPr>
          <w:rFonts w:ascii="Times New Roman" w:hAnsi="Times New Roman" w:cs="Times New Roman"/>
          <w:sz w:val="28"/>
          <w:szCs w:val="28"/>
        </w:rPr>
        <w:t xml:space="preserve"> </w:t>
      </w:r>
      <w:r w:rsidR="009A146B">
        <w:rPr>
          <w:rFonts w:ascii="Times New Roman" w:hAnsi="Times New Roman" w:cs="Times New Roman"/>
          <w:sz w:val="28"/>
          <w:szCs w:val="28"/>
        </w:rPr>
        <w:t xml:space="preserve">                          Н.В. </w:t>
      </w:r>
      <w:proofErr w:type="spellStart"/>
      <w:r w:rsidR="009A146B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</w:p>
    <w:sectPr w:rsidR="0017511C" w:rsidRPr="008A64A0" w:rsidSect="001533C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71F84"/>
    <w:multiLevelType w:val="hybridMultilevel"/>
    <w:tmpl w:val="DB5E3AAE"/>
    <w:lvl w:ilvl="0" w:tplc="4C7A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533C8"/>
    <w:rsid w:val="00160CA8"/>
    <w:rsid w:val="0017511C"/>
    <w:rsid w:val="0018142D"/>
    <w:rsid w:val="0018759E"/>
    <w:rsid w:val="001B58F0"/>
    <w:rsid w:val="001C46C8"/>
    <w:rsid w:val="001E1CFE"/>
    <w:rsid w:val="001E32E6"/>
    <w:rsid w:val="001F7333"/>
    <w:rsid w:val="0022079B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367C8"/>
    <w:rsid w:val="00457894"/>
    <w:rsid w:val="00491989"/>
    <w:rsid w:val="004A4120"/>
    <w:rsid w:val="004B4A23"/>
    <w:rsid w:val="004C4E76"/>
    <w:rsid w:val="004E2F7B"/>
    <w:rsid w:val="00504FB5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A64A0"/>
    <w:rsid w:val="008C7CAE"/>
    <w:rsid w:val="008F080B"/>
    <w:rsid w:val="008F7271"/>
    <w:rsid w:val="0096042D"/>
    <w:rsid w:val="00966C34"/>
    <w:rsid w:val="009672A4"/>
    <w:rsid w:val="00996FEE"/>
    <w:rsid w:val="009A146B"/>
    <w:rsid w:val="009B2AE0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AF0B80"/>
    <w:rsid w:val="00B32938"/>
    <w:rsid w:val="00B5697F"/>
    <w:rsid w:val="00B95EAF"/>
    <w:rsid w:val="00BC7D90"/>
    <w:rsid w:val="00BE5057"/>
    <w:rsid w:val="00C2357E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3609"/>
    <w:rsid w:val="00E554BC"/>
    <w:rsid w:val="00E82E6B"/>
    <w:rsid w:val="00E84F8B"/>
    <w:rsid w:val="00E92A3A"/>
    <w:rsid w:val="00E9319D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character" w:customStyle="1" w:styleId="FontStyle14">
    <w:name w:val="Font Style14"/>
    <w:basedOn w:val="a0"/>
    <w:uiPriority w:val="99"/>
    <w:rsid w:val="00AF0B80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4711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10</cp:revision>
  <cp:lastPrinted>2018-09-03T15:21:00Z</cp:lastPrinted>
  <dcterms:created xsi:type="dcterms:W3CDTF">2021-04-05T12:07:00Z</dcterms:created>
  <dcterms:modified xsi:type="dcterms:W3CDTF">2023-08-03T13:41:00Z</dcterms:modified>
</cp:coreProperties>
</file>